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F5BB3" w14:textId="77777777" w:rsidR="005173E8" w:rsidRDefault="005173E8" w:rsidP="009208C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7DC1B5" w14:textId="77777777" w:rsidR="00E31704" w:rsidRDefault="00E31704" w:rsidP="009208C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7D3B3B" w14:textId="77777777" w:rsidR="00E31704" w:rsidRPr="008B74D4" w:rsidRDefault="00E31704" w:rsidP="009208C6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275637A7" w14:textId="494EB76C" w:rsidR="005173E8" w:rsidRPr="008B74D4" w:rsidRDefault="00557256" w:rsidP="005173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Hotărârea nr. </w:t>
      </w:r>
      <w:r w:rsidR="009248CE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27</w:t>
      </w:r>
      <w:r w:rsidR="005D0D30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1</w:t>
      </w:r>
    </w:p>
    <w:p w14:paraId="31A1C6C1" w14:textId="77777777" w:rsidR="005173E8" w:rsidRPr="008B74D4" w:rsidRDefault="005173E8" w:rsidP="005173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26529FB9" w14:textId="46918AFC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Consiliul de Administrație al Palatului Copiilor Bacău, întru</w:t>
      </w:r>
      <w:r w:rsidR="0055725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nit în ședința din data de </w:t>
      </w:r>
      <w:r w:rsidR="00A1406B">
        <w:rPr>
          <w:rFonts w:ascii="Times New Roman" w:eastAsia="Times New Roman" w:hAnsi="Times New Roman" w:cs="Times New Roman"/>
          <w:color w:val="002060"/>
          <w:sz w:val="24"/>
          <w:szCs w:val="24"/>
        </w:rPr>
        <w:t>23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.0</w:t>
      </w:r>
      <w:r w:rsidR="009B6447">
        <w:rPr>
          <w:rFonts w:ascii="Times New Roman" w:eastAsia="Times New Roman" w:hAnsi="Times New Roman" w:cs="Times New Roman"/>
          <w:color w:val="002060"/>
          <w:sz w:val="24"/>
          <w:szCs w:val="24"/>
        </w:rPr>
        <w:t>9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.</w:t>
      </w:r>
      <w:r w:rsidR="00CA1C64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202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6</w:t>
      </w:r>
    </w:p>
    <w:p w14:paraId="4AC64C3B" w14:textId="77777777" w:rsidR="005173E8" w:rsidRPr="008B74D4" w:rsidRDefault="005173E8" w:rsidP="005173E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În conformitate cu: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</w:p>
    <w:p w14:paraId="34674CF9" w14:textId="77777777" w:rsidR="005173E8" w:rsidRPr="008B74D4" w:rsidRDefault="005173E8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7A00C89E" w14:textId="77777777" w:rsidR="005173E8" w:rsidRPr="008B74D4" w:rsidRDefault="005173E8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-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Legea învățământului preuniversitar nr. 198 / 05.07.2023, cu modificările și completările ulterioare</w:t>
      </w:r>
    </w:p>
    <w:p w14:paraId="0B1D3F47" w14:textId="77777777" w:rsidR="005173E8" w:rsidRPr="008B74D4" w:rsidRDefault="006838A4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-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O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ME nr. 6224 / 04.09.2023 privind organizarea și funcționarea palatelor și cluburilor copiilor, cu modificările și completările ulterioare</w:t>
      </w:r>
    </w:p>
    <w:p w14:paraId="7C112D3A" w14:textId="77777777" w:rsidR="005173E8" w:rsidRPr="008B74D4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- 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OME nr. 6223 din 2023 pentru aprobarea Metodologiei - cadru de organizare şi funcţionare a consiliului de administraţie din unităţile de învăţământ preuniversitar, cu modificările și completările ulterioare</w:t>
      </w:r>
    </w:p>
    <w:p w14:paraId="3A01113E" w14:textId="77777777" w:rsidR="005173E8" w:rsidRPr="008B74D4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55FF4513" w14:textId="77777777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3D09C3AB" w14:textId="77777777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3AA441D3" w14:textId="77777777" w:rsidR="005173E8" w:rsidRPr="00195B10" w:rsidRDefault="005173E8" w:rsidP="00517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>HOTĂRĂȘTE</w:t>
      </w:r>
    </w:p>
    <w:p w14:paraId="4A7E192A" w14:textId="77777777" w:rsidR="005173E8" w:rsidRPr="00195B10" w:rsidRDefault="005173E8" w:rsidP="00517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3DEA24" w14:textId="22947510" w:rsidR="000646EC" w:rsidRDefault="005173E8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  <w:r w:rsidRPr="00195B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975">
        <w:rPr>
          <w:rFonts w:ascii="Times New Roman" w:eastAsia="Times New Roman" w:hAnsi="Times New Roman" w:cs="Times New Roman"/>
          <w:sz w:val="24"/>
          <w:szCs w:val="24"/>
        </w:rPr>
        <w:t>Se aprobă</w:t>
      </w:r>
      <w:r w:rsidR="00A1406B">
        <w:rPr>
          <w:rFonts w:ascii="Times New Roman" w:eastAsia="Times New Roman" w:hAnsi="Times New Roman" w:cs="Times New Roman"/>
          <w:sz w:val="24"/>
          <w:szCs w:val="24"/>
        </w:rPr>
        <w:t xml:space="preserve"> relocarea pe perioadă determinată a cercurilor de Atelierul fanteziei, Sculptură și Electrotehnică de la Clubul Copiilor Bacău către CEM Buhuși si Școala Gimnazială Buhuși</w:t>
      </w:r>
      <w:r w:rsidR="00CA497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9E9224" w14:textId="29E417F1" w:rsidR="00CA4975" w:rsidRDefault="00CA4975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2. Se aprobă</w:t>
      </w:r>
      <w:r w:rsidR="00543B26">
        <w:rPr>
          <w:rFonts w:ascii="Times New Roman" w:eastAsia="Times New Roman" w:hAnsi="Times New Roman" w:cs="Times New Roman"/>
          <w:sz w:val="24"/>
          <w:szCs w:val="24"/>
        </w:rPr>
        <w:t xml:space="preserve"> cererea de transfer a 0.5 normă a cercului de Sculptură de la Clubul Copiilor Buhuși la Palatul Copiilor Bacău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977ABBA" w14:textId="6B625B01" w:rsidR="00AE7CA6" w:rsidRDefault="00CA4975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 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 aprobă </w:t>
      </w:r>
      <w:r w:rsidR="00543B26">
        <w:rPr>
          <w:rFonts w:ascii="Times New Roman" w:eastAsia="Times New Roman" w:hAnsi="Times New Roman" w:cs="Times New Roman"/>
          <w:sz w:val="24"/>
          <w:szCs w:val="24"/>
        </w:rPr>
        <w:t>dosarele de navetă pentru anul școlar 2026-2027</w:t>
      </w:r>
    </w:p>
    <w:p w14:paraId="067E62B4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1102B6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896E4A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062D84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54A28F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8F5B8E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6888C8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91FBA0" w14:textId="77777777" w:rsidR="000646EC" w:rsidRDefault="000646EC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2771E" w14:textId="6C38D6B6" w:rsidR="00B43381" w:rsidRPr="008B74D4" w:rsidRDefault="005173E8" w:rsidP="000646E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Președinte C.A.,</w:t>
      </w:r>
    </w:p>
    <w:p w14:paraId="3FF09649" w14:textId="77777777" w:rsidR="005173E8" w:rsidRPr="008B74D4" w:rsidRDefault="00B43381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Director,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Secretar C.A.,</w:t>
      </w:r>
    </w:p>
    <w:p w14:paraId="0BC246F0" w14:textId="4AFA2112" w:rsidR="005173E8" w:rsidRPr="00973501" w:rsidRDefault="00F96FE3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Prof. CRUCEANU Dorin – Mihail 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DF2FA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DF2FA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   Prof. </w:t>
      </w:r>
      <w:r w:rsidR="00D53F08">
        <w:rPr>
          <w:rFonts w:ascii="Times New Roman" w:eastAsia="Times New Roman" w:hAnsi="Times New Roman" w:cs="Times New Roman"/>
          <w:color w:val="002060"/>
          <w:sz w:val="24"/>
          <w:szCs w:val="24"/>
        </w:rPr>
        <w:t>CALINCIUC Irina</w:t>
      </w:r>
    </w:p>
    <w:p w14:paraId="3728258D" w14:textId="77777777" w:rsidR="005173E8" w:rsidRPr="00973501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1A605AEE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141B20C0" w14:textId="682ABF24" w:rsidR="006E4222" w:rsidRDefault="006E4222" w:rsidP="00CA497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Nr. 2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7</w:t>
      </w:r>
      <w:r w:rsidR="00543B26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543B26">
        <w:rPr>
          <w:rFonts w:ascii="Times New Roman" w:eastAsia="Times New Roman" w:hAnsi="Times New Roman" w:cs="Times New Roman"/>
          <w:sz w:val="24"/>
          <w:szCs w:val="24"/>
        </w:rPr>
        <w:t>23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.09.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00BB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3B9E7492" w14:textId="1F535A9A" w:rsidR="006E4222" w:rsidRPr="006E4222" w:rsidRDefault="006E4222" w:rsidP="006E422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(Hotărârea a fost adoptată cu un nr. de 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participanți)</w:t>
      </w:r>
    </w:p>
    <w:sectPr w:rsidR="006E4222" w:rsidRPr="006E4222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12891" w14:textId="77777777" w:rsidR="0035675D" w:rsidRDefault="0035675D">
      <w:pPr>
        <w:spacing w:after="0" w:line="240" w:lineRule="auto"/>
      </w:pPr>
      <w:r>
        <w:separator/>
      </w:r>
    </w:p>
  </w:endnote>
  <w:endnote w:type="continuationSeparator" w:id="0">
    <w:p w14:paraId="456BA9BF" w14:textId="77777777" w:rsidR="0035675D" w:rsidRDefault="00356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72440" w14:textId="77777777" w:rsidR="0035675D" w:rsidRDefault="0035675D">
      <w:pPr>
        <w:spacing w:after="0" w:line="240" w:lineRule="auto"/>
      </w:pPr>
      <w:r>
        <w:separator/>
      </w:r>
    </w:p>
  </w:footnote>
  <w:footnote w:type="continuationSeparator" w:id="0">
    <w:p w14:paraId="300A4217" w14:textId="77777777" w:rsidR="0035675D" w:rsidRDefault="00356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8DA6" w14:textId="77777777" w:rsidR="008F0EB8" w:rsidRDefault="00DA0F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eastAsia="ro-RO"/>
      </w:rPr>
      <w:drawing>
        <wp:inline distT="0" distB="0" distL="0" distR="0" wp14:anchorId="51475B31" wp14:editId="398239E6">
          <wp:extent cx="1543050" cy="4667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C12158">
      <w:rPr>
        <w:color w:val="000000"/>
      </w:rPr>
      <w:tab/>
    </w:r>
    <w:r w:rsidR="00C12158">
      <w:rPr>
        <w:color w:val="000000"/>
      </w:rPr>
      <w:tab/>
    </w:r>
    <w:r w:rsidR="00C12158" w:rsidRPr="00DF19C9">
      <w:rPr>
        <w:rFonts w:ascii="Times New Roman" w:eastAsia="SimSun" w:hAnsi="Times New Roman" w:cs="Times New Roman"/>
        <w:noProof/>
        <w:lang w:eastAsia="ro-RO"/>
      </w:rPr>
      <w:drawing>
        <wp:inline distT="0" distB="0" distL="0" distR="0" wp14:anchorId="53F3F0E3" wp14:editId="506D277B">
          <wp:extent cx="2390775" cy="533400"/>
          <wp:effectExtent l="0" t="0" r="9525" b="0"/>
          <wp:docPr id="3" name="Picture 3" descr="logo_MEC_new_2025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ogo_MEC_new_2025(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D7D3C"/>
    <w:multiLevelType w:val="hybridMultilevel"/>
    <w:tmpl w:val="6B16C70C"/>
    <w:lvl w:ilvl="0" w:tplc="7A242A98">
      <w:start w:val="1"/>
      <w:numFmt w:val="decimal"/>
      <w:lvlText w:val="%1."/>
      <w:lvlJc w:val="left"/>
      <w:pPr>
        <w:ind w:left="1140" w:hanging="360"/>
      </w:pPr>
    </w:lvl>
    <w:lvl w:ilvl="1" w:tplc="04180019">
      <w:start w:val="1"/>
      <w:numFmt w:val="lowerLetter"/>
      <w:lvlText w:val="%2."/>
      <w:lvlJc w:val="left"/>
      <w:pPr>
        <w:ind w:left="1860" w:hanging="360"/>
      </w:pPr>
    </w:lvl>
    <w:lvl w:ilvl="2" w:tplc="0418001B">
      <w:start w:val="1"/>
      <w:numFmt w:val="lowerRoman"/>
      <w:lvlText w:val="%3."/>
      <w:lvlJc w:val="right"/>
      <w:pPr>
        <w:ind w:left="2580" w:hanging="180"/>
      </w:pPr>
    </w:lvl>
    <w:lvl w:ilvl="3" w:tplc="0418000F">
      <w:start w:val="1"/>
      <w:numFmt w:val="decimal"/>
      <w:lvlText w:val="%4."/>
      <w:lvlJc w:val="left"/>
      <w:pPr>
        <w:ind w:left="3300" w:hanging="360"/>
      </w:pPr>
    </w:lvl>
    <w:lvl w:ilvl="4" w:tplc="04180019">
      <w:start w:val="1"/>
      <w:numFmt w:val="lowerLetter"/>
      <w:lvlText w:val="%5."/>
      <w:lvlJc w:val="left"/>
      <w:pPr>
        <w:ind w:left="4020" w:hanging="360"/>
      </w:pPr>
    </w:lvl>
    <w:lvl w:ilvl="5" w:tplc="0418001B">
      <w:start w:val="1"/>
      <w:numFmt w:val="lowerRoman"/>
      <w:lvlText w:val="%6."/>
      <w:lvlJc w:val="right"/>
      <w:pPr>
        <w:ind w:left="4740" w:hanging="180"/>
      </w:pPr>
    </w:lvl>
    <w:lvl w:ilvl="6" w:tplc="0418000F">
      <w:start w:val="1"/>
      <w:numFmt w:val="decimal"/>
      <w:lvlText w:val="%7."/>
      <w:lvlJc w:val="left"/>
      <w:pPr>
        <w:ind w:left="5460" w:hanging="360"/>
      </w:pPr>
    </w:lvl>
    <w:lvl w:ilvl="7" w:tplc="04180019">
      <w:start w:val="1"/>
      <w:numFmt w:val="lowerLetter"/>
      <w:lvlText w:val="%8."/>
      <w:lvlJc w:val="left"/>
      <w:pPr>
        <w:ind w:left="6180" w:hanging="360"/>
      </w:pPr>
    </w:lvl>
    <w:lvl w:ilvl="8" w:tplc="0418001B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D474959"/>
    <w:multiLevelType w:val="multilevel"/>
    <w:tmpl w:val="016CFD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4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9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8" w:hanging="1800"/>
      </w:pPr>
      <w:rPr>
        <w:rFonts w:hint="default"/>
      </w:rPr>
    </w:lvl>
  </w:abstractNum>
  <w:abstractNum w:abstractNumId="2" w15:restartNumberingAfterBreak="0">
    <w:nsid w:val="42F56FA7"/>
    <w:multiLevelType w:val="hybridMultilevel"/>
    <w:tmpl w:val="5372A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64B0D"/>
    <w:multiLevelType w:val="hybridMultilevel"/>
    <w:tmpl w:val="F8268FF6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8F92C53"/>
    <w:multiLevelType w:val="multilevel"/>
    <w:tmpl w:val="0EAAF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28" w:hanging="1800"/>
      </w:pPr>
      <w:rPr>
        <w:rFonts w:hint="default"/>
      </w:rPr>
    </w:lvl>
  </w:abstractNum>
  <w:num w:numId="1" w16cid:durableId="413941001">
    <w:abstractNumId w:val="4"/>
  </w:num>
  <w:num w:numId="2" w16cid:durableId="73204074">
    <w:abstractNumId w:val="2"/>
  </w:num>
  <w:num w:numId="3" w16cid:durableId="1121000890">
    <w:abstractNumId w:val="1"/>
  </w:num>
  <w:num w:numId="4" w16cid:durableId="261884031">
    <w:abstractNumId w:val="3"/>
  </w:num>
  <w:num w:numId="5" w16cid:durableId="17984059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B8"/>
    <w:rsid w:val="000115D5"/>
    <w:rsid w:val="00013485"/>
    <w:rsid w:val="00013C63"/>
    <w:rsid w:val="0001702E"/>
    <w:rsid w:val="00021ACA"/>
    <w:rsid w:val="000263B7"/>
    <w:rsid w:val="000403C5"/>
    <w:rsid w:val="00044D98"/>
    <w:rsid w:val="00046048"/>
    <w:rsid w:val="00046A2F"/>
    <w:rsid w:val="000646EC"/>
    <w:rsid w:val="00065CCB"/>
    <w:rsid w:val="000665B8"/>
    <w:rsid w:val="00073886"/>
    <w:rsid w:val="00075A60"/>
    <w:rsid w:val="00077D86"/>
    <w:rsid w:val="000857EF"/>
    <w:rsid w:val="00085B33"/>
    <w:rsid w:val="000908F4"/>
    <w:rsid w:val="000912CF"/>
    <w:rsid w:val="00094ABE"/>
    <w:rsid w:val="000A1DBF"/>
    <w:rsid w:val="000A6596"/>
    <w:rsid w:val="000A770D"/>
    <w:rsid w:val="000B0318"/>
    <w:rsid w:val="000B4705"/>
    <w:rsid w:val="000B5829"/>
    <w:rsid w:val="000C4E71"/>
    <w:rsid w:val="000E03CE"/>
    <w:rsid w:val="000E065C"/>
    <w:rsid w:val="000E27A7"/>
    <w:rsid w:val="000E3402"/>
    <w:rsid w:val="000F00E9"/>
    <w:rsid w:val="000F3A2F"/>
    <w:rsid w:val="000F63C0"/>
    <w:rsid w:val="001047AA"/>
    <w:rsid w:val="00104BF0"/>
    <w:rsid w:val="00110640"/>
    <w:rsid w:val="00122071"/>
    <w:rsid w:val="0012625E"/>
    <w:rsid w:val="00135931"/>
    <w:rsid w:val="0014088F"/>
    <w:rsid w:val="00143F3C"/>
    <w:rsid w:val="00144AA9"/>
    <w:rsid w:val="00154749"/>
    <w:rsid w:val="0015481E"/>
    <w:rsid w:val="0016247F"/>
    <w:rsid w:val="00173C5B"/>
    <w:rsid w:val="001747B8"/>
    <w:rsid w:val="00181947"/>
    <w:rsid w:val="001931BE"/>
    <w:rsid w:val="00195B10"/>
    <w:rsid w:val="001A1ABF"/>
    <w:rsid w:val="001A5D13"/>
    <w:rsid w:val="001A6613"/>
    <w:rsid w:val="001B555F"/>
    <w:rsid w:val="001B66C4"/>
    <w:rsid w:val="001B690D"/>
    <w:rsid w:val="001B7C44"/>
    <w:rsid w:val="001C1354"/>
    <w:rsid w:val="001C350B"/>
    <w:rsid w:val="001C7FBA"/>
    <w:rsid w:val="001D0D4E"/>
    <w:rsid w:val="001E067A"/>
    <w:rsid w:val="001E1BEA"/>
    <w:rsid w:val="001E2830"/>
    <w:rsid w:val="001E381D"/>
    <w:rsid w:val="001E5467"/>
    <w:rsid w:val="001E5B31"/>
    <w:rsid w:val="001F31F3"/>
    <w:rsid w:val="00200096"/>
    <w:rsid w:val="002010B1"/>
    <w:rsid w:val="002045F8"/>
    <w:rsid w:val="00206046"/>
    <w:rsid w:val="0020663A"/>
    <w:rsid w:val="002074F7"/>
    <w:rsid w:val="00222DE5"/>
    <w:rsid w:val="00223B5B"/>
    <w:rsid w:val="00233A63"/>
    <w:rsid w:val="00233BAA"/>
    <w:rsid w:val="00240998"/>
    <w:rsid w:val="00242A43"/>
    <w:rsid w:val="00242F54"/>
    <w:rsid w:val="002529AE"/>
    <w:rsid w:val="00257324"/>
    <w:rsid w:val="00261760"/>
    <w:rsid w:val="002816D0"/>
    <w:rsid w:val="002841FD"/>
    <w:rsid w:val="00285E73"/>
    <w:rsid w:val="00291A78"/>
    <w:rsid w:val="00295692"/>
    <w:rsid w:val="002A0E23"/>
    <w:rsid w:val="002A5170"/>
    <w:rsid w:val="002C0232"/>
    <w:rsid w:val="002C5970"/>
    <w:rsid w:val="002D2B32"/>
    <w:rsid w:val="002D69CF"/>
    <w:rsid w:val="002E662C"/>
    <w:rsid w:val="002E6882"/>
    <w:rsid w:val="00300940"/>
    <w:rsid w:val="00300B9F"/>
    <w:rsid w:val="0030648B"/>
    <w:rsid w:val="003161B8"/>
    <w:rsid w:val="003167F1"/>
    <w:rsid w:val="00325C24"/>
    <w:rsid w:val="00327BC6"/>
    <w:rsid w:val="003309B1"/>
    <w:rsid w:val="00331AC0"/>
    <w:rsid w:val="003329BD"/>
    <w:rsid w:val="003337DB"/>
    <w:rsid w:val="00346B0C"/>
    <w:rsid w:val="00347A84"/>
    <w:rsid w:val="00353F1A"/>
    <w:rsid w:val="0035675D"/>
    <w:rsid w:val="00366888"/>
    <w:rsid w:val="00373D38"/>
    <w:rsid w:val="00375F21"/>
    <w:rsid w:val="00380EF2"/>
    <w:rsid w:val="00382925"/>
    <w:rsid w:val="00383C54"/>
    <w:rsid w:val="00385A8E"/>
    <w:rsid w:val="003916E3"/>
    <w:rsid w:val="00392199"/>
    <w:rsid w:val="003944C2"/>
    <w:rsid w:val="003A0226"/>
    <w:rsid w:val="003A0B3C"/>
    <w:rsid w:val="003A15CB"/>
    <w:rsid w:val="003A17D5"/>
    <w:rsid w:val="003A6070"/>
    <w:rsid w:val="003A6C04"/>
    <w:rsid w:val="003B047E"/>
    <w:rsid w:val="003B1AA9"/>
    <w:rsid w:val="003B56BF"/>
    <w:rsid w:val="003E29B6"/>
    <w:rsid w:val="003E3361"/>
    <w:rsid w:val="003E55C4"/>
    <w:rsid w:val="003F1468"/>
    <w:rsid w:val="003F14BB"/>
    <w:rsid w:val="003F4050"/>
    <w:rsid w:val="00400429"/>
    <w:rsid w:val="00402AD6"/>
    <w:rsid w:val="00405393"/>
    <w:rsid w:val="00406957"/>
    <w:rsid w:val="0041165A"/>
    <w:rsid w:val="00421D17"/>
    <w:rsid w:val="0042682E"/>
    <w:rsid w:val="00430D8C"/>
    <w:rsid w:val="00434698"/>
    <w:rsid w:val="00435860"/>
    <w:rsid w:val="00436A64"/>
    <w:rsid w:val="00441415"/>
    <w:rsid w:val="0044272F"/>
    <w:rsid w:val="0044473B"/>
    <w:rsid w:val="00446285"/>
    <w:rsid w:val="00452B03"/>
    <w:rsid w:val="00473431"/>
    <w:rsid w:val="0047619E"/>
    <w:rsid w:val="00477A94"/>
    <w:rsid w:val="00491301"/>
    <w:rsid w:val="00492E33"/>
    <w:rsid w:val="004A12D5"/>
    <w:rsid w:val="004B3993"/>
    <w:rsid w:val="004C2E21"/>
    <w:rsid w:val="004D1CF8"/>
    <w:rsid w:val="004F2A41"/>
    <w:rsid w:val="004F5DCE"/>
    <w:rsid w:val="004F5F28"/>
    <w:rsid w:val="00500BBB"/>
    <w:rsid w:val="005173E8"/>
    <w:rsid w:val="005175DC"/>
    <w:rsid w:val="00523A30"/>
    <w:rsid w:val="0052462B"/>
    <w:rsid w:val="005248BA"/>
    <w:rsid w:val="00530203"/>
    <w:rsid w:val="00531BC6"/>
    <w:rsid w:val="00533ADE"/>
    <w:rsid w:val="005376F2"/>
    <w:rsid w:val="00541131"/>
    <w:rsid w:val="0054195C"/>
    <w:rsid w:val="00543B26"/>
    <w:rsid w:val="00557256"/>
    <w:rsid w:val="00560D62"/>
    <w:rsid w:val="00561C0B"/>
    <w:rsid w:val="00564F27"/>
    <w:rsid w:val="005656E0"/>
    <w:rsid w:val="00567E21"/>
    <w:rsid w:val="0057058F"/>
    <w:rsid w:val="00576470"/>
    <w:rsid w:val="00594296"/>
    <w:rsid w:val="00597F42"/>
    <w:rsid w:val="005A12D2"/>
    <w:rsid w:val="005A452F"/>
    <w:rsid w:val="005A6D43"/>
    <w:rsid w:val="005B041C"/>
    <w:rsid w:val="005B0D34"/>
    <w:rsid w:val="005C12BB"/>
    <w:rsid w:val="005D0931"/>
    <w:rsid w:val="005D0D30"/>
    <w:rsid w:val="005D0D72"/>
    <w:rsid w:val="005D5245"/>
    <w:rsid w:val="005D7E09"/>
    <w:rsid w:val="005F0E6B"/>
    <w:rsid w:val="005F6B0A"/>
    <w:rsid w:val="00600B96"/>
    <w:rsid w:val="00604AF5"/>
    <w:rsid w:val="006119B3"/>
    <w:rsid w:val="00614058"/>
    <w:rsid w:val="006243A2"/>
    <w:rsid w:val="00624640"/>
    <w:rsid w:val="006266A8"/>
    <w:rsid w:val="0063507B"/>
    <w:rsid w:val="00641DB4"/>
    <w:rsid w:val="006426A1"/>
    <w:rsid w:val="00647416"/>
    <w:rsid w:val="00647446"/>
    <w:rsid w:val="00651464"/>
    <w:rsid w:val="00651ABE"/>
    <w:rsid w:val="00652E72"/>
    <w:rsid w:val="006538FE"/>
    <w:rsid w:val="006557AA"/>
    <w:rsid w:val="00656C9C"/>
    <w:rsid w:val="00660F0A"/>
    <w:rsid w:val="00671EE9"/>
    <w:rsid w:val="00673F61"/>
    <w:rsid w:val="00677E4C"/>
    <w:rsid w:val="006838A4"/>
    <w:rsid w:val="006841CB"/>
    <w:rsid w:val="006964E7"/>
    <w:rsid w:val="006A3C2E"/>
    <w:rsid w:val="006A7A50"/>
    <w:rsid w:val="006B0BC9"/>
    <w:rsid w:val="006B0FA0"/>
    <w:rsid w:val="006B3193"/>
    <w:rsid w:val="006B35C7"/>
    <w:rsid w:val="006B70A0"/>
    <w:rsid w:val="006C08C6"/>
    <w:rsid w:val="006D0E66"/>
    <w:rsid w:val="006E1D3C"/>
    <w:rsid w:val="006E2609"/>
    <w:rsid w:val="006E4222"/>
    <w:rsid w:val="006E5E11"/>
    <w:rsid w:val="007073C2"/>
    <w:rsid w:val="00707EE7"/>
    <w:rsid w:val="0071701E"/>
    <w:rsid w:val="007277A7"/>
    <w:rsid w:val="00733FD0"/>
    <w:rsid w:val="007341DB"/>
    <w:rsid w:val="007406B0"/>
    <w:rsid w:val="00741230"/>
    <w:rsid w:val="0075317B"/>
    <w:rsid w:val="00754712"/>
    <w:rsid w:val="00770D78"/>
    <w:rsid w:val="00772174"/>
    <w:rsid w:val="00781549"/>
    <w:rsid w:val="00790F06"/>
    <w:rsid w:val="007941C1"/>
    <w:rsid w:val="00797201"/>
    <w:rsid w:val="007A4742"/>
    <w:rsid w:val="007A78AE"/>
    <w:rsid w:val="007B0BDE"/>
    <w:rsid w:val="007C4AAF"/>
    <w:rsid w:val="007C5EDF"/>
    <w:rsid w:val="007C6C76"/>
    <w:rsid w:val="007D2179"/>
    <w:rsid w:val="007D2ADE"/>
    <w:rsid w:val="007D3A19"/>
    <w:rsid w:val="007D5C59"/>
    <w:rsid w:val="007E08BD"/>
    <w:rsid w:val="007E15DC"/>
    <w:rsid w:val="007E758A"/>
    <w:rsid w:val="007F23B0"/>
    <w:rsid w:val="007F2807"/>
    <w:rsid w:val="007F2F1C"/>
    <w:rsid w:val="007F3AD4"/>
    <w:rsid w:val="00806870"/>
    <w:rsid w:val="00821C83"/>
    <w:rsid w:val="008550A9"/>
    <w:rsid w:val="00857BAF"/>
    <w:rsid w:val="008643DB"/>
    <w:rsid w:val="0086552E"/>
    <w:rsid w:val="0086687B"/>
    <w:rsid w:val="00883003"/>
    <w:rsid w:val="00884ED3"/>
    <w:rsid w:val="00887C27"/>
    <w:rsid w:val="0089318F"/>
    <w:rsid w:val="008A2822"/>
    <w:rsid w:val="008A2B0A"/>
    <w:rsid w:val="008B43AC"/>
    <w:rsid w:val="008B635D"/>
    <w:rsid w:val="008B74D4"/>
    <w:rsid w:val="008C2E5E"/>
    <w:rsid w:val="008C6A12"/>
    <w:rsid w:val="008D6B0A"/>
    <w:rsid w:val="008D7340"/>
    <w:rsid w:val="008E0442"/>
    <w:rsid w:val="008E36B8"/>
    <w:rsid w:val="008E3A4A"/>
    <w:rsid w:val="008E46D3"/>
    <w:rsid w:val="008E5867"/>
    <w:rsid w:val="008F0979"/>
    <w:rsid w:val="008F0EB8"/>
    <w:rsid w:val="008F407F"/>
    <w:rsid w:val="00911ACD"/>
    <w:rsid w:val="009208C6"/>
    <w:rsid w:val="009234BB"/>
    <w:rsid w:val="009248CE"/>
    <w:rsid w:val="00927575"/>
    <w:rsid w:val="009312C5"/>
    <w:rsid w:val="00935484"/>
    <w:rsid w:val="00947B8E"/>
    <w:rsid w:val="00957762"/>
    <w:rsid w:val="00963FC5"/>
    <w:rsid w:val="00970D1D"/>
    <w:rsid w:val="00973501"/>
    <w:rsid w:val="00975EC3"/>
    <w:rsid w:val="00980290"/>
    <w:rsid w:val="00981F9A"/>
    <w:rsid w:val="0099414F"/>
    <w:rsid w:val="009A1AF9"/>
    <w:rsid w:val="009A73F6"/>
    <w:rsid w:val="009B497E"/>
    <w:rsid w:val="009B6437"/>
    <w:rsid w:val="009B6447"/>
    <w:rsid w:val="009C373B"/>
    <w:rsid w:val="009C39C5"/>
    <w:rsid w:val="009C5EBB"/>
    <w:rsid w:val="009D2CAF"/>
    <w:rsid w:val="009D5990"/>
    <w:rsid w:val="009E3239"/>
    <w:rsid w:val="009F44A8"/>
    <w:rsid w:val="00A00637"/>
    <w:rsid w:val="00A072D4"/>
    <w:rsid w:val="00A109E0"/>
    <w:rsid w:val="00A11AD3"/>
    <w:rsid w:val="00A1406B"/>
    <w:rsid w:val="00A143C6"/>
    <w:rsid w:val="00A177EC"/>
    <w:rsid w:val="00A20262"/>
    <w:rsid w:val="00A230C9"/>
    <w:rsid w:val="00A23EAE"/>
    <w:rsid w:val="00A246EE"/>
    <w:rsid w:val="00A27029"/>
    <w:rsid w:val="00A32329"/>
    <w:rsid w:val="00A41A1E"/>
    <w:rsid w:val="00A51905"/>
    <w:rsid w:val="00A52723"/>
    <w:rsid w:val="00A52F78"/>
    <w:rsid w:val="00A55215"/>
    <w:rsid w:val="00A661DB"/>
    <w:rsid w:val="00A72A81"/>
    <w:rsid w:val="00A7384D"/>
    <w:rsid w:val="00A73E83"/>
    <w:rsid w:val="00A745E6"/>
    <w:rsid w:val="00A76E6E"/>
    <w:rsid w:val="00A84A60"/>
    <w:rsid w:val="00A85623"/>
    <w:rsid w:val="00A878C8"/>
    <w:rsid w:val="00A93368"/>
    <w:rsid w:val="00A971A1"/>
    <w:rsid w:val="00AA1660"/>
    <w:rsid w:val="00AA7350"/>
    <w:rsid w:val="00AA7A6F"/>
    <w:rsid w:val="00AB52A5"/>
    <w:rsid w:val="00AB54F2"/>
    <w:rsid w:val="00AB6449"/>
    <w:rsid w:val="00AB6EC3"/>
    <w:rsid w:val="00AB7112"/>
    <w:rsid w:val="00AB7877"/>
    <w:rsid w:val="00AC27F9"/>
    <w:rsid w:val="00AC52FF"/>
    <w:rsid w:val="00AD1D96"/>
    <w:rsid w:val="00AD2F5A"/>
    <w:rsid w:val="00AD3A8B"/>
    <w:rsid w:val="00AD7F58"/>
    <w:rsid w:val="00AE0F37"/>
    <w:rsid w:val="00AE2A94"/>
    <w:rsid w:val="00AE2E70"/>
    <w:rsid w:val="00AE4D77"/>
    <w:rsid w:val="00AE7CA6"/>
    <w:rsid w:val="00B0695E"/>
    <w:rsid w:val="00B06A49"/>
    <w:rsid w:val="00B14433"/>
    <w:rsid w:val="00B15CE7"/>
    <w:rsid w:val="00B177E3"/>
    <w:rsid w:val="00B20940"/>
    <w:rsid w:val="00B263ED"/>
    <w:rsid w:val="00B279CE"/>
    <w:rsid w:val="00B34D66"/>
    <w:rsid w:val="00B41CD0"/>
    <w:rsid w:val="00B43381"/>
    <w:rsid w:val="00B43518"/>
    <w:rsid w:val="00B452C3"/>
    <w:rsid w:val="00B6127A"/>
    <w:rsid w:val="00B80BF2"/>
    <w:rsid w:val="00B86732"/>
    <w:rsid w:val="00B9055C"/>
    <w:rsid w:val="00BA095F"/>
    <w:rsid w:val="00BA3C06"/>
    <w:rsid w:val="00BA59DC"/>
    <w:rsid w:val="00BB368F"/>
    <w:rsid w:val="00BB3E88"/>
    <w:rsid w:val="00BB7B62"/>
    <w:rsid w:val="00BB7FF1"/>
    <w:rsid w:val="00BC0E7B"/>
    <w:rsid w:val="00BC1396"/>
    <w:rsid w:val="00BC1633"/>
    <w:rsid w:val="00BC3B69"/>
    <w:rsid w:val="00BC74D7"/>
    <w:rsid w:val="00BD317D"/>
    <w:rsid w:val="00BD36AB"/>
    <w:rsid w:val="00BD7239"/>
    <w:rsid w:val="00BE3BE5"/>
    <w:rsid w:val="00BE739A"/>
    <w:rsid w:val="00BF1D54"/>
    <w:rsid w:val="00BF4A0D"/>
    <w:rsid w:val="00BF56B8"/>
    <w:rsid w:val="00BF5CC1"/>
    <w:rsid w:val="00C02838"/>
    <w:rsid w:val="00C03D97"/>
    <w:rsid w:val="00C04698"/>
    <w:rsid w:val="00C10F30"/>
    <w:rsid w:val="00C12158"/>
    <w:rsid w:val="00C137F6"/>
    <w:rsid w:val="00C15058"/>
    <w:rsid w:val="00C21995"/>
    <w:rsid w:val="00C4187E"/>
    <w:rsid w:val="00C435EC"/>
    <w:rsid w:val="00C54303"/>
    <w:rsid w:val="00C64031"/>
    <w:rsid w:val="00C81D4B"/>
    <w:rsid w:val="00C826C7"/>
    <w:rsid w:val="00C862AC"/>
    <w:rsid w:val="00C86620"/>
    <w:rsid w:val="00C90849"/>
    <w:rsid w:val="00C92020"/>
    <w:rsid w:val="00C9452F"/>
    <w:rsid w:val="00C94888"/>
    <w:rsid w:val="00CA1854"/>
    <w:rsid w:val="00CA1C64"/>
    <w:rsid w:val="00CA371E"/>
    <w:rsid w:val="00CA4975"/>
    <w:rsid w:val="00CB1447"/>
    <w:rsid w:val="00CB4BE8"/>
    <w:rsid w:val="00CC6572"/>
    <w:rsid w:val="00CC7A40"/>
    <w:rsid w:val="00CD0A80"/>
    <w:rsid w:val="00CE46A2"/>
    <w:rsid w:val="00CE5F4C"/>
    <w:rsid w:val="00CE75FF"/>
    <w:rsid w:val="00D00A34"/>
    <w:rsid w:val="00D10217"/>
    <w:rsid w:val="00D10659"/>
    <w:rsid w:val="00D260B4"/>
    <w:rsid w:val="00D264C1"/>
    <w:rsid w:val="00D30838"/>
    <w:rsid w:val="00D33374"/>
    <w:rsid w:val="00D3754F"/>
    <w:rsid w:val="00D425E6"/>
    <w:rsid w:val="00D4380E"/>
    <w:rsid w:val="00D474BC"/>
    <w:rsid w:val="00D47B75"/>
    <w:rsid w:val="00D53F08"/>
    <w:rsid w:val="00D54468"/>
    <w:rsid w:val="00D54CC0"/>
    <w:rsid w:val="00D57278"/>
    <w:rsid w:val="00D57485"/>
    <w:rsid w:val="00D71D07"/>
    <w:rsid w:val="00D81851"/>
    <w:rsid w:val="00D844E4"/>
    <w:rsid w:val="00D85A80"/>
    <w:rsid w:val="00DA0FBC"/>
    <w:rsid w:val="00DB0650"/>
    <w:rsid w:val="00DB0D42"/>
    <w:rsid w:val="00DB3207"/>
    <w:rsid w:val="00DB3284"/>
    <w:rsid w:val="00DD5B4F"/>
    <w:rsid w:val="00DD75D4"/>
    <w:rsid w:val="00DD79CB"/>
    <w:rsid w:val="00DE3627"/>
    <w:rsid w:val="00DE4111"/>
    <w:rsid w:val="00DE5F27"/>
    <w:rsid w:val="00DE6CD4"/>
    <w:rsid w:val="00DF0778"/>
    <w:rsid w:val="00DF2FA8"/>
    <w:rsid w:val="00DF62D4"/>
    <w:rsid w:val="00E119DB"/>
    <w:rsid w:val="00E12D4E"/>
    <w:rsid w:val="00E20B5C"/>
    <w:rsid w:val="00E22180"/>
    <w:rsid w:val="00E23DF9"/>
    <w:rsid w:val="00E262C6"/>
    <w:rsid w:val="00E27E1A"/>
    <w:rsid w:val="00E31704"/>
    <w:rsid w:val="00E31D92"/>
    <w:rsid w:val="00E36187"/>
    <w:rsid w:val="00E363E6"/>
    <w:rsid w:val="00E42417"/>
    <w:rsid w:val="00E42BF4"/>
    <w:rsid w:val="00E443EB"/>
    <w:rsid w:val="00E56D71"/>
    <w:rsid w:val="00E6346A"/>
    <w:rsid w:val="00E637C5"/>
    <w:rsid w:val="00E7798C"/>
    <w:rsid w:val="00E82931"/>
    <w:rsid w:val="00E8343B"/>
    <w:rsid w:val="00E861AF"/>
    <w:rsid w:val="00E93E42"/>
    <w:rsid w:val="00EA58DF"/>
    <w:rsid w:val="00EA7794"/>
    <w:rsid w:val="00EB0CB2"/>
    <w:rsid w:val="00EB5362"/>
    <w:rsid w:val="00EC0B98"/>
    <w:rsid w:val="00ED6DDD"/>
    <w:rsid w:val="00EE3775"/>
    <w:rsid w:val="00EE444E"/>
    <w:rsid w:val="00EE71AD"/>
    <w:rsid w:val="00EE7650"/>
    <w:rsid w:val="00EF5393"/>
    <w:rsid w:val="00F0398C"/>
    <w:rsid w:val="00F04CAE"/>
    <w:rsid w:val="00F05C57"/>
    <w:rsid w:val="00F1654D"/>
    <w:rsid w:val="00F17925"/>
    <w:rsid w:val="00F22709"/>
    <w:rsid w:val="00F312F0"/>
    <w:rsid w:val="00F47DA9"/>
    <w:rsid w:val="00F56143"/>
    <w:rsid w:val="00F57920"/>
    <w:rsid w:val="00F60629"/>
    <w:rsid w:val="00F70EE2"/>
    <w:rsid w:val="00F7197D"/>
    <w:rsid w:val="00F753F3"/>
    <w:rsid w:val="00F76EF5"/>
    <w:rsid w:val="00F802E6"/>
    <w:rsid w:val="00F83E8F"/>
    <w:rsid w:val="00F8401B"/>
    <w:rsid w:val="00F87483"/>
    <w:rsid w:val="00F917D9"/>
    <w:rsid w:val="00F93F5C"/>
    <w:rsid w:val="00F96FE3"/>
    <w:rsid w:val="00F97D7F"/>
    <w:rsid w:val="00FA0F44"/>
    <w:rsid w:val="00FA3511"/>
    <w:rsid w:val="00FB20BD"/>
    <w:rsid w:val="00FB3FE0"/>
    <w:rsid w:val="00FB734E"/>
    <w:rsid w:val="00FB7EA2"/>
    <w:rsid w:val="00FC3FC0"/>
    <w:rsid w:val="00FC6690"/>
    <w:rsid w:val="00FD01F6"/>
    <w:rsid w:val="00FD3244"/>
    <w:rsid w:val="00FE1C99"/>
    <w:rsid w:val="00FE25E5"/>
    <w:rsid w:val="00FE2DDF"/>
    <w:rsid w:val="00FE35FD"/>
    <w:rsid w:val="00FF4B90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5960"/>
  <w15:docId w15:val="{6E376552-DC0F-4570-8E72-0DF6C137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42BF4"/>
  </w:style>
  <w:style w:type="paragraph" w:styleId="Titlu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93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931B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6E5E11"/>
    <w:pPr>
      <w:ind w:left="720"/>
      <w:contextualSpacing/>
    </w:pPr>
  </w:style>
  <w:style w:type="paragraph" w:customStyle="1" w:styleId="Default">
    <w:name w:val="Default"/>
    <w:rsid w:val="000E3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173C5B"/>
    <w:rPr>
      <w:color w:val="0000FF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C12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12158"/>
  </w:style>
  <w:style w:type="paragraph" w:styleId="Subsol">
    <w:name w:val="footer"/>
    <w:basedOn w:val="Normal"/>
    <w:link w:val="SubsolCaracter"/>
    <w:uiPriority w:val="99"/>
    <w:unhideWhenUsed/>
    <w:rsid w:val="00C12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12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Ciprian</dc:creator>
  <cp:lastModifiedBy>kodokan_vip@yahoo.com</cp:lastModifiedBy>
  <cp:revision>4</cp:revision>
  <cp:lastPrinted>2025-04-04T08:48:00Z</cp:lastPrinted>
  <dcterms:created xsi:type="dcterms:W3CDTF">2026-09-23T08:10:00Z</dcterms:created>
  <dcterms:modified xsi:type="dcterms:W3CDTF">2026-09-23T08:15:00Z</dcterms:modified>
</cp:coreProperties>
</file>