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215C" w14:textId="77777777" w:rsidR="00A11A10" w:rsidRPr="00A11A10" w:rsidRDefault="00A11A10" w:rsidP="00A11A10">
      <w:r w:rsidRPr="00A11A10">
        <w:t>Hotărârea nr. 238 (?)</w:t>
      </w:r>
    </w:p>
    <w:p w14:paraId="21839493" w14:textId="77777777" w:rsidR="00A11A10" w:rsidRPr="00A11A10" w:rsidRDefault="00A11A10" w:rsidP="00A11A10"/>
    <w:p w14:paraId="4FE79030" w14:textId="7AAC6FB0" w:rsidR="00A11A10" w:rsidRPr="00A11A10" w:rsidRDefault="00A11A10" w:rsidP="00A11A10">
      <w:r w:rsidRPr="00A11A10">
        <w:tab/>
        <w:t xml:space="preserve">Consiliul de Administrație al Palatului Copiilor Bacău, întrunit în ședința din data de </w:t>
      </w:r>
      <w:r>
        <w:t>26</w:t>
      </w:r>
      <w:r w:rsidRPr="00A11A10">
        <w:t>.06.2025.</w:t>
      </w:r>
    </w:p>
    <w:p w14:paraId="0193518A" w14:textId="77777777" w:rsidR="00A11A10" w:rsidRPr="00A11A10" w:rsidRDefault="00A11A10" w:rsidP="00A11A10">
      <w:r w:rsidRPr="00A11A10">
        <w:t>În conformitate cu:</w:t>
      </w:r>
      <w:r w:rsidRPr="00A11A10">
        <w:tab/>
      </w:r>
    </w:p>
    <w:p w14:paraId="0BABD548" w14:textId="77777777" w:rsidR="00A11A10" w:rsidRPr="00A11A10" w:rsidRDefault="00A11A10" w:rsidP="00A11A10"/>
    <w:p w14:paraId="5A21DCD5" w14:textId="77777777" w:rsidR="00A11A10" w:rsidRPr="00A11A10" w:rsidRDefault="00A11A10" w:rsidP="00A11A10">
      <w:r w:rsidRPr="00A11A10">
        <w:t>-</w:t>
      </w:r>
      <w:r w:rsidRPr="00A11A10">
        <w:tab/>
        <w:t>Legea învățământului preuniversitar nr. 198 / 05.07.2023, cu modificările și completările ulterioare</w:t>
      </w:r>
    </w:p>
    <w:p w14:paraId="6021CD21" w14:textId="77777777" w:rsidR="00A11A10" w:rsidRPr="00A11A10" w:rsidRDefault="00A11A10" w:rsidP="00A11A10">
      <w:r w:rsidRPr="00A11A10">
        <w:t>-</w:t>
      </w:r>
      <w:r w:rsidRPr="00A11A10">
        <w:tab/>
        <w:t>OME nr. 6224 / 04.09.2023 privind organizarea și funcționarea palatelor și cluburilor copiilor, cu modificările și completările ulterioare</w:t>
      </w:r>
    </w:p>
    <w:p w14:paraId="0BC742CF" w14:textId="77777777" w:rsidR="00A11A10" w:rsidRPr="00A11A10" w:rsidRDefault="00A11A10" w:rsidP="00A11A10">
      <w:r w:rsidRPr="00A11A10">
        <w:t xml:space="preserve">- </w:t>
      </w:r>
      <w:r w:rsidRPr="00A11A10">
        <w:tab/>
        <w:t xml:space="preserve">OME nr. 6223 din 2023 pentru aprobarea Metodologiei - cadru de organizare </w:t>
      </w:r>
      <w:proofErr w:type="spellStart"/>
      <w:r w:rsidRPr="00A11A10">
        <w:t>şi</w:t>
      </w:r>
      <w:proofErr w:type="spellEnd"/>
      <w:r w:rsidRPr="00A11A10">
        <w:t xml:space="preserve"> </w:t>
      </w:r>
      <w:proofErr w:type="spellStart"/>
      <w:r w:rsidRPr="00A11A10">
        <w:t>funcţionare</w:t>
      </w:r>
      <w:proofErr w:type="spellEnd"/>
      <w:r w:rsidRPr="00A11A10">
        <w:t xml:space="preserve"> a consiliului de </w:t>
      </w:r>
      <w:proofErr w:type="spellStart"/>
      <w:r w:rsidRPr="00A11A10">
        <w:t>administraţie</w:t>
      </w:r>
      <w:proofErr w:type="spellEnd"/>
      <w:r w:rsidRPr="00A11A10">
        <w:t xml:space="preserve"> din </w:t>
      </w:r>
      <w:proofErr w:type="spellStart"/>
      <w:r w:rsidRPr="00A11A10">
        <w:t>unităţile</w:t>
      </w:r>
      <w:proofErr w:type="spellEnd"/>
      <w:r w:rsidRPr="00A11A10">
        <w:t xml:space="preserve"> de </w:t>
      </w:r>
      <w:proofErr w:type="spellStart"/>
      <w:r w:rsidRPr="00A11A10">
        <w:t>învăţământ</w:t>
      </w:r>
      <w:proofErr w:type="spellEnd"/>
      <w:r w:rsidRPr="00A11A10">
        <w:t xml:space="preserve"> preuniversitar, cu modificările și completările ulterioare</w:t>
      </w:r>
    </w:p>
    <w:p w14:paraId="765AAE2D" w14:textId="77777777" w:rsidR="00A11A10" w:rsidRPr="00A11A10" w:rsidRDefault="00A11A10" w:rsidP="00A11A10"/>
    <w:p w14:paraId="0FD8F048" w14:textId="77777777" w:rsidR="00A11A10" w:rsidRPr="00A11A10" w:rsidRDefault="00A11A10" w:rsidP="00A11A10"/>
    <w:p w14:paraId="1086BE6B" w14:textId="77777777" w:rsidR="00A11A10" w:rsidRPr="00A11A10" w:rsidRDefault="00A11A10" w:rsidP="00A11A10"/>
    <w:p w14:paraId="1C43D48F" w14:textId="77777777" w:rsidR="00A11A10" w:rsidRPr="00A11A10" w:rsidRDefault="00A11A10" w:rsidP="00A11A10">
      <w:r w:rsidRPr="00A11A10">
        <w:t>HOTĂRĂȘTE</w:t>
      </w:r>
    </w:p>
    <w:p w14:paraId="713E2293" w14:textId="77777777" w:rsidR="00A11A10" w:rsidRPr="00A11A10" w:rsidRDefault="00A11A10" w:rsidP="00A11A10"/>
    <w:p w14:paraId="77C15D2E" w14:textId="77777777" w:rsidR="00A11A10" w:rsidRPr="00A11A10" w:rsidRDefault="00A11A10" w:rsidP="00A11A10">
      <w:r w:rsidRPr="00A11A10">
        <w:t xml:space="preserve">Art. 1. Se aprobă cererea depusă de cadrul didactic solicitant de eliberare a acordului de principiu pentru </w:t>
      </w:r>
      <w:proofErr w:type="spellStart"/>
      <w:r w:rsidRPr="00A11A10">
        <w:t>detaşarea</w:t>
      </w:r>
      <w:proofErr w:type="spellEnd"/>
      <w:r w:rsidRPr="00A11A10">
        <w:t xml:space="preserve"> în interesul </w:t>
      </w:r>
      <w:proofErr w:type="spellStart"/>
      <w:r w:rsidRPr="00A11A10">
        <w:t>învăţământului</w:t>
      </w:r>
      <w:proofErr w:type="spellEnd"/>
      <w:r w:rsidRPr="00A11A10">
        <w:t xml:space="preserve"> în anul </w:t>
      </w:r>
      <w:proofErr w:type="spellStart"/>
      <w:r w:rsidRPr="00A11A10">
        <w:t>şcolar</w:t>
      </w:r>
      <w:proofErr w:type="spellEnd"/>
      <w:r w:rsidRPr="00A11A10">
        <w:t xml:space="preserve"> 2025 - 2026 de pe un post de Matematică de la Școala Gimnazială „Mihai Eminescu” din comuna Lipova – jud. Bacău, pe postul de Informatică de la Palatul Copiilor Bacău.</w:t>
      </w:r>
    </w:p>
    <w:p w14:paraId="5020B09C" w14:textId="77777777" w:rsidR="00A11A10" w:rsidRPr="00A11A10" w:rsidRDefault="00A11A10" w:rsidP="00A11A10">
      <w:r w:rsidRPr="00A11A10">
        <w:t>Art. 2. Se aprobă cererea depusă de cadrul didactic solicitant, de modificare a orarului cercului în anul școlar 2024 – 2025.</w:t>
      </w:r>
    </w:p>
    <w:p w14:paraId="1124371A" w14:textId="77777777" w:rsidR="00A11A10" w:rsidRPr="00A11A10" w:rsidRDefault="00A11A10" w:rsidP="00A11A10">
      <w:r w:rsidRPr="00A11A10">
        <w:t>Art. 3. Se aprobă formularul tip cerere de înscriere a copiilor la cercurile Palatului Copiilor Bacău în anul școlar 2025 – 2026.</w:t>
      </w:r>
    </w:p>
    <w:p w14:paraId="35629F89" w14:textId="77777777" w:rsidR="00A11A10" w:rsidRPr="00A11A10" w:rsidRDefault="00A11A10" w:rsidP="00A11A10"/>
    <w:p w14:paraId="238F225D" w14:textId="77777777" w:rsidR="00A11A10" w:rsidRPr="00A11A10" w:rsidRDefault="00A11A10" w:rsidP="00A11A10"/>
    <w:p w14:paraId="45260A39" w14:textId="77777777" w:rsidR="00A11A10" w:rsidRPr="00A11A10" w:rsidRDefault="00A11A10" w:rsidP="00A11A10"/>
    <w:p w14:paraId="5F630EA3" w14:textId="77777777" w:rsidR="00A11A10" w:rsidRPr="00A11A10" w:rsidRDefault="00A11A10" w:rsidP="00A11A10">
      <w:r w:rsidRPr="00A11A10">
        <w:t xml:space="preserve">   </w:t>
      </w:r>
      <w:r w:rsidRPr="00A11A10">
        <w:tab/>
      </w:r>
      <w:r w:rsidRPr="00A11A10">
        <w:tab/>
        <w:t>Președinte C.A.,</w:t>
      </w:r>
    </w:p>
    <w:p w14:paraId="76356C90" w14:textId="77777777" w:rsidR="00A11A10" w:rsidRPr="00A11A10" w:rsidRDefault="00A11A10" w:rsidP="00A11A10">
      <w:r w:rsidRPr="00A11A10">
        <w:tab/>
      </w:r>
      <w:r w:rsidRPr="00A11A10">
        <w:tab/>
        <w:t xml:space="preserve">     Director,</w:t>
      </w:r>
      <w:r w:rsidRPr="00A11A10">
        <w:tab/>
      </w:r>
      <w:r w:rsidRPr="00A11A10">
        <w:tab/>
      </w:r>
      <w:r w:rsidRPr="00A11A10">
        <w:tab/>
      </w:r>
      <w:r w:rsidRPr="00A11A10">
        <w:tab/>
      </w:r>
      <w:r w:rsidRPr="00A11A10">
        <w:tab/>
        <w:t xml:space="preserve">     </w:t>
      </w:r>
      <w:r w:rsidRPr="00A11A10">
        <w:tab/>
        <w:t xml:space="preserve">    Secretar C.A.,</w:t>
      </w:r>
    </w:p>
    <w:p w14:paraId="7A92B8FC" w14:textId="77777777" w:rsidR="00A11A10" w:rsidRPr="00A11A10" w:rsidRDefault="00A11A10" w:rsidP="00A11A10">
      <w:r w:rsidRPr="00A11A10">
        <w:t xml:space="preserve"> </w:t>
      </w:r>
      <w:r w:rsidRPr="00A11A10">
        <w:tab/>
        <w:t xml:space="preserve">Prof. CRUCEANU Dorin – Mihail </w:t>
      </w:r>
      <w:r w:rsidRPr="00A11A10">
        <w:tab/>
      </w:r>
      <w:r w:rsidRPr="00A11A10">
        <w:tab/>
      </w:r>
      <w:r w:rsidRPr="00A11A10">
        <w:tab/>
        <w:t xml:space="preserve">        Prof. CANDET Laura</w:t>
      </w:r>
    </w:p>
    <w:p w14:paraId="69CF924E" w14:textId="77777777" w:rsidR="00A11A10" w:rsidRPr="00A11A10" w:rsidRDefault="00A11A10" w:rsidP="00A11A10"/>
    <w:p w14:paraId="5B2CB6CA" w14:textId="77777777" w:rsidR="00A11A10" w:rsidRPr="00A11A10" w:rsidRDefault="00A11A10" w:rsidP="00A11A10"/>
    <w:p w14:paraId="5D6D5845" w14:textId="77777777" w:rsidR="00A11A10" w:rsidRPr="00A11A10" w:rsidRDefault="00A11A10" w:rsidP="00A11A10"/>
    <w:p w14:paraId="3DCAD77B" w14:textId="77777777" w:rsidR="00D84880" w:rsidRDefault="00D84880"/>
    <w:sectPr w:rsidR="00D84880" w:rsidSect="00A11A1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62"/>
    <w:rsid w:val="004772EF"/>
    <w:rsid w:val="00487C4F"/>
    <w:rsid w:val="00A11A10"/>
    <w:rsid w:val="00AD2FBE"/>
    <w:rsid w:val="00B84562"/>
    <w:rsid w:val="00D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B681"/>
  <w15:chartTrackingRefBased/>
  <w15:docId w15:val="{CDA2DEC9-4DC1-4980-A08F-FF8B3787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8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4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4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4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4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4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4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4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4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4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4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456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456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456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456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456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456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4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8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4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4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456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8456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456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4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456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4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kodokan_vip@yahoo.com</dc:creator>
  <cp:keywords/>
  <dc:description/>
  <cp:lastModifiedBy>kodokan_vip@yahoo.com</cp:lastModifiedBy>
  <cp:revision>3</cp:revision>
  <dcterms:created xsi:type="dcterms:W3CDTF">2025-06-26T08:54:00Z</dcterms:created>
  <dcterms:modified xsi:type="dcterms:W3CDTF">2025-06-26T10:57:00Z</dcterms:modified>
</cp:coreProperties>
</file>