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4BEB8" w14:textId="77777777" w:rsidR="005173E8" w:rsidRDefault="005173E8" w:rsidP="009208C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E579E0" w14:textId="77777777" w:rsidR="00E31704" w:rsidRDefault="00E31704" w:rsidP="009208C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8168D5" w14:textId="77777777" w:rsidR="00E31704" w:rsidRPr="008B74D4" w:rsidRDefault="00E31704" w:rsidP="009208C6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6D9F80C7" w14:textId="697B5EFC" w:rsidR="005173E8" w:rsidRPr="008B74D4" w:rsidRDefault="00557256" w:rsidP="005173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Hotărârea nr. 2</w:t>
      </w:r>
      <w:r w:rsidR="008E1AB5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41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()</w:t>
      </w:r>
    </w:p>
    <w:p w14:paraId="1B1C447C" w14:textId="77777777" w:rsidR="005173E8" w:rsidRPr="008B74D4" w:rsidRDefault="005173E8" w:rsidP="005173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267C1BFF" w14:textId="12929872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Consiliul de Administrație al Palatului Copiilor Bacău, întru</w:t>
      </w:r>
      <w:r w:rsidR="0055725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nit în ședința din data de </w:t>
      </w:r>
      <w:r w:rsidR="008E1AB5">
        <w:rPr>
          <w:rFonts w:ascii="Times New Roman" w:eastAsia="Times New Roman" w:hAnsi="Times New Roman" w:cs="Times New Roman"/>
          <w:color w:val="002060"/>
          <w:sz w:val="24"/>
          <w:szCs w:val="24"/>
        </w:rPr>
        <w:t>2</w:t>
      </w:r>
      <w:r w:rsidR="00557256">
        <w:rPr>
          <w:rFonts w:ascii="Times New Roman" w:eastAsia="Times New Roman" w:hAnsi="Times New Roman" w:cs="Times New Roman"/>
          <w:color w:val="002060"/>
          <w:sz w:val="24"/>
          <w:szCs w:val="24"/>
        </w:rPr>
        <w:t>2.0</w:t>
      </w:r>
      <w:r w:rsidR="008E1AB5">
        <w:rPr>
          <w:rFonts w:ascii="Times New Roman" w:eastAsia="Times New Roman" w:hAnsi="Times New Roman" w:cs="Times New Roman"/>
          <w:color w:val="002060"/>
          <w:sz w:val="24"/>
          <w:szCs w:val="24"/>
        </w:rPr>
        <w:t>8</w:t>
      </w:r>
      <w:r w:rsidR="00CA1C64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.2025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</w:p>
    <w:p w14:paraId="024ABC0A" w14:textId="77777777" w:rsidR="005173E8" w:rsidRPr="008B74D4" w:rsidRDefault="005173E8" w:rsidP="005173E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În conformitate cu: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</w:p>
    <w:p w14:paraId="081C7A2B" w14:textId="77777777" w:rsidR="005173E8" w:rsidRPr="008B74D4" w:rsidRDefault="005173E8" w:rsidP="005173E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47876F62" w14:textId="77777777" w:rsidR="005173E8" w:rsidRPr="008B74D4" w:rsidRDefault="005173E8" w:rsidP="005173E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Legea învățământului preuniversitar nr. 198 / 05.07.2023, cu modificările și completările ulterioare</w:t>
      </w:r>
    </w:p>
    <w:p w14:paraId="31C8D012" w14:textId="77777777" w:rsidR="005173E8" w:rsidRPr="008B74D4" w:rsidRDefault="006838A4" w:rsidP="005173E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O</w:t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ME nr. 6224 / 04.09.2023 privind organizarea și funcționarea palatelor și cluburilor copiilor, cu modificările și completările ulterioare</w:t>
      </w:r>
    </w:p>
    <w:p w14:paraId="7FE3060C" w14:textId="77777777" w:rsidR="005173E8" w:rsidRPr="008B74D4" w:rsidRDefault="005173E8" w:rsidP="005173E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OME nr. 6223 din 2023 pentru aprobarea Metodologiei - cadru de organizare şi funcţionare a consiliului de administraţie din unităţile de învăţământ preuniversitar, cu modificările și completările ulterioare</w:t>
      </w:r>
    </w:p>
    <w:p w14:paraId="436BED73" w14:textId="77777777" w:rsidR="005173E8" w:rsidRPr="008B74D4" w:rsidRDefault="005173E8" w:rsidP="005173E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1E812E9E" w14:textId="77777777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5CE63512" w14:textId="77777777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068ECCEF" w14:textId="77777777" w:rsidR="005173E8" w:rsidRPr="00195B10" w:rsidRDefault="005173E8" w:rsidP="005173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>HOTĂRĂȘTE</w:t>
      </w:r>
    </w:p>
    <w:p w14:paraId="2F5894B0" w14:textId="77777777" w:rsidR="005173E8" w:rsidRPr="00195B10" w:rsidRDefault="005173E8" w:rsidP="005173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4CEFB0" w14:textId="69484F3D" w:rsidR="005173E8" w:rsidRPr="00195B10" w:rsidRDefault="005173E8" w:rsidP="005173E8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>Art. 1.</w:t>
      </w:r>
      <w:r w:rsidRPr="00195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1AB5">
        <w:rPr>
          <w:rFonts w:ascii="Times New Roman" w:eastAsia="Times New Roman" w:hAnsi="Times New Roman" w:cs="Times New Roman"/>
          <w:sz w:val="24"/>
          <w:szCs w:val="24"/>
        </w:rPr>
        <w:t xml:space="preserve">Se aproba cererea cadrului didactic solicitant privind schimbul de posturi de pe catedra de Muzica Folk de la Clubul Copiilor </w:t>
      </w:r>
      <w:proofErr w:type="spellStart"/>
      <w:r w:rsidR="008E1AB5">
        <w:rPr>
          <w:rFonts w:ascii="Times New Roman" w:eastAsia="Times New Roman" w:hAnsi="Times New Roman" w:cs="Times New Roman"/>
          <w:sz w:val="24"/>
          <w:szCs w:val="24"/>
        </w:rPr>
        <w:t>Moinesti</w:t>
      </w:r>
      <w:proofErr w:type="spellEnd"/>
      <w:r w:rsidR="008E1AB5">
        <w:rPr>
          <w:rFonts w:ascii="Times New Roman" w:eastAsia="Times New Roman" w:hAnsi="Times New Roman" w:cs="Times New Roman"/>
          <w:sz w:val="24"/>
          <w:szCs w:val="24"/>
        </w:rPr>
        <w:t xml:space="preserve"> pe catedra de Muzica Vocal Instrumentala de la Clubul Copiilor </w:t>
      </w:r>
      <w:proofErr w:type="spellStart"/>
      <w:r w:rsidR="008E1AB5">
        <w:rPr>
          <w:rFonts w:ascii="Times New Roman" w:eastAsia="Times New Roman" w:hAnsi="Times New Roman" w:cs="Times New Roman"/>
          <w:sz w:val="24"/>
          <w:szCs w:val="24"/>
        </w:rPr>
        <w:t>Comanesti</w:t>
      </w:r>
      <w:proofErr w:type="spellEnd"/>
      <w:r w:rsidR="008E1A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E1AB5">
        <w:rPr>
          <w:rFonts w:ascii="Times New Roman" w:eastAsia="Times New Roman" w:hAnsi="Times New Roman" w:cs="Times New Roman"/>
          <w:sz w:val="24"/>
          <w:szCs w:val="24"/>
        </w:rPr>
        <w:t>incepand</w:t>
      </w:r>
      <w:proofErr w:type="spellEnd"/>
      <w:r w:rsidR="008E1AB5">
        <w:rPr>
          <w:rFonts w:ascii="Times New Roman" w:eastAsia="Times New Roman" w:hAnsi="Times New Roman" w:cs="Times New Roman"/>
          <w:sz w:val="24"/>
          <w:szCs w:val="24"/>
        </w:rPr>
        <w:t xml:space="preserve"> cu 1 septembrie, an </w:t>
      </w:r>
      <w:proofErr w:type="spellStart"/>
      <w:r w:rsidR="008E1AB5">
        <w:rPr>
          <w:rFonts w:ascii="Times New Roman" w:eastAsia="Times New Roman" w:hAnsi="Times New Roman" w:cs="Times New Roman"/>
          <w:sz w:val="24"/>
          <w:szCs w:val="24"/>
        </w:rPr>
        <w:t>scolar</w:t>
      </w:r>
      <w:proofErr w:type="spellEnd"/>
      <w:r w:rsidR="008E1AB5">
        <w:rPr>
          <w:rFonts w:ascii="Times New Roman" w:eastAsia="Times New Roman" w:hAnsi="Times New Roman" w:cs="Times New Roman"/>
          <w:sz w:val="24"/>
          <w:szCs w:val="24"/>
        </w:rPr>
        <w:t xml:space="preserve"> 2025-2026</w:t>
      </w:r>
    </w:p>
    <w:p w14:paraId="72C2883A" w14:textId="77777777" w:rsidR="005173E8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3799E7D7" w14:textId="77777777" w:rsidR="008E1AB5" w:rsidRDefault="008E1AB5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48418693" w14:textId="77777777" w:rsidR="008E1AB5" w:rsidRDefault="008E1AB5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37DEA256" w14:textId="77777777" w:rsidR="008E1AB5" w:rsidRDefault="008E1AB5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5E3819CD" w14:textId="77777777" w:rsidR="008E1AB5" w:rsidRDefault="008E1AB5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7E5B6B3F" w14:textId="77777777" w:rsidR="008E1AB5" w:rsidRDefault="008E1AB5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4F8416F2" w14:textId="77777777" w:rsidR="008E1AB5" w:rsidRDefault="008E1AB5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2653497B" w14:textId="77777777" w:rsidR="008E1AB5" w:rsidRDefault="008E1AB5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238615BA" w14:textId="77777777" w:rsidR="008E1AB5" w:rsidRPr="008B74D4" w:rsidRDefault="008E1AB5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2BF11261" w14:textId="77777777" w:rsidR="00B43381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Președinte C.A.,</w:t>
      </w:r>
    </w:p>
    <w:p w14:paraId="5A5AF013" w14:textId="77777777" w:rsidR="005173E8" w:rsidRPr="008B74D4" w:rsidRDefault="00B43381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Director,</w:t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</w:t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Secretar C.A.,</w:t>
      </w:r>
    </w:p>
    <w:p w14:paraId="6DB8E4C3" w14:textId="77777777" w:rsidR="005173E8" w:rsidRPr="00973501" w:rsidRDefault="00F96FE3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Prof. CRUCEANU Dorin – Mihail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DF2FA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DF2FA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   Prof. </w:t>
      </w:r>
      <w:r w:rsidR="00DF2FA8" w:rsidRPr="00973501">
        <w:rPr>
          <w:rFonts w:ascii="Times New Roman" w:eastAsia="Times New Roman" w:hAnsi="Times New Roman" w:cs="Times New Roman"/>
          <w:color w:val="002060"/>
          <w:sz w:val="24"/>
          <w:szCs w:val="24"/>
        </w:rPr>
        <w:t>CANDET Laura</w:t>
      </w:r>
    </w:p>
    <w:p w14:paraId="692D0134" w14:textId="77777777" w:rsidR="005173E8" w:rsidRPr="00973501" w:rsidRDefault="005173E8" w:rsidP="005173E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7E94052C" w14:textId="77777777" w:rsidR="005173E8" w:rsidRPr="008B74D4" w:rsidRDefault="005173E8" w:rsidP="005173E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0F976EA9" w14:textId="77777777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3F7CFEAB" w14:textId="77777777" w:rsidR="00FD3244" w:rsidRPr="008B74D4" w:rsidRDefault="00FD3244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sectPr w:rsidR="00FD3244" w:rsidRPr="008B74D4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2D385" w14:textId="77777777" w:rsidR="005C2A40" w:rsidRDefault="005C2A40">
      <w:pPr>
        <w:spacing w:after="0" w:line="240" w:lineRule="auto"/>
      </w:pPr>
      <w:r>
        <w:separator/>
      </w:r>
    </w:p>
  </w:endnote>
  <w:endnote w:type="continuationSeparator" w:id="0">
    <w:p w14:paraId="45257913" w14:textId="77777777" w:rsidR="005C2A40" w:rsidRDefault="005C2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DB647" w14:textId="77777777" w:rsidR="005C2A40" w:rsidRDefault="005C2A40">
      <w:pPr>
        <w:spacing w:after="0" w:line="240" w:lineRule="auto"/>
      </w:pPr>
      <w:r>
        <w:separator/>
      </w:r>
    </w:p>
  </w:footnote>
  <w:footnote w:type="continuationSeparator" w:id="0">
    <w:p w14:paraId="2BC13BE7" w14:textId="77777777" w:rsidR="005C2A40" w:rsidRDefault="005C2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0773" w14:textId="77777777" w:rsidR="008F0EB8" w:rsidRDefault="00DA0F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eastAsia="ro-RO"/>
      </w:rPr>
      <w:drawing>
        <wp:inline distT="0" distB="0" distL="0" distR="0" wp14:anchorId="2D925146" wp14:editId="6144A2ED">
          <wp:extent cx="1543050" cy="4667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C12158">
      <w:rPr>
        <w:color w:val="000000"/>
      </w:rPr>
      <w:tab/>
    </w:r>
    <w:r w:rsidR="00C12158">
      <w:rPr>
        <w:color w:val="000000"/>
      </w:rPr>
      <w:tab/>
    </w:r>
    <w:r w:rsidR="00C12158" w:rsidRPr="00DF19C9">
      <w:rPr>
        <w:rFonts w:ascii="Times New Roman" w:eastAsia="SimSun" w:hAnsi="Times New Roman" w:cs="Times New Roman"/>
        <w:noProof/>
        <w:lang w:eastAsia="ro-RO"/>
      </w:rPr>
      <w:drawing>
        <wp:inline distT="0" distB="0" distL="0" distR="0" wp14:anchorId="212B364A" wp14:editId="11CE86B5">
          <wp:extent cx="2390775" cy="533400"/>
          <wp:effectExtent l="0" t="0" r="9525" b="0"/>
          <wp:docPr id="3" name="Picture 3" descr="logo_MEC_new_2025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ogo_MEC_new_2025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74959"/>
    <w:multiLevelType w:val="multilevel"/>
    <w:tmpl w:val="016CFD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9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8" w:hanging="1800"/>
      </w:pPr>
      <w:rPr>
        <w:rFonts w:hint="default"/>
      </w:rPr>
    </w:lvl>
  </w:abstractNum>
  <w:abstractNum w:abstractNumId="1" w15:restartNumberingAfterBreak="0">
    <w:nsid w:val="42F56FA7"/>
    <w:multiLevelType w:val="hybridMultilevel"/>
    <w:tmpl w:val="5372A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64B0D"/>
    <w:multiLevelType w:val="hybridMultilevel"/>
    <w:tmpl w:val="F8268FF6"/>
    <w:lvl w:ilvl="0" w:tplc="041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8F92C53"/>
    <w:multiLevelType w:val="multilevel"/>
    <w:tmpl w:val="0EAAF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0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28" w:hanging="1800"/>
      </w:pPr>
      <w:rPr>
        <w:rFonts w:hint="default"/>
      </w:rPr>
    </w:lvl>
  </w:abstractNum>
  <w:num w:numId="1" w16cid:durableId="933511936">
    <w:abstractNumId w:val="3"/>
  </w:num>
  <w:num w:numId="2" w16cid:durableId="516428419">
    <w:abstractNumId w:val="1"/>
  </w:num>
  <w:num w:numId="3" w16cid:durableId="1422413129">
    <w:abstractNumId w:val="0"/>
  </w:num>
  <w:num w:numId="4" w16cid:durableId="2011642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B8"/>
    <w:rsid w:val="000115D5"/>
    <w:rsid w:val="00013485"/>
    <w:rsid w:val="00013C63"/>
    <w:rsid w:val="0001702E"/>
    <w:rsid w:val="00021ACA"/>
    <w:rsid w:val="000263B7"/>
    <w:rsid w:val="00044D98"/>
    <w:rsid w:val="00046048"/>
    <w:rsid w:val="00046A2F"/>
    <w:rsid w:val="00065CCB"/>
    <w:rsid w:val="000665B8"/>
    <w:rsid w:val="00073886"/>
    <w:rsid w:val="00075A60"/>
    <w:rsid w:val="00077D86"/>
    <w:rsid w:val="000908F4"/>
    <w:rsid w:val="000912CF"/>
    <w:rsid w:val="00094ABE"/>
    <w:rsid w:val="000A1DBF"/>
    <w:rsid w:val="000A6596"/>
    <w:rsid w:val="000A770D"/>
    <w:rsid w:val="000B0318"/>
    <w:rsid w:val="000B4705"/>
    <w:rsid w:val="000B5829"/>
    <w:rsid w:val="000C4E71"/>
    <w:rsid w:val="000E03CE"/>
    <w:rsid w:val="000E27A7"/>
    <w:rsid w:val="000E3402"/>
    <w:rsid w:val="000F00E9"/>
    <w:rsid w:val="000F3A2F"/>
    <w:rsid w:val="000F63C0"/>
    <w:rsid w:val="001047AA"/>
    <w:rsid w:val="00104BF0"/>
    <w:rsid w:val="00110640"/>
    <w:rsid w:val="00122071"/>
    <w:rsid w:val="0012625E"/>
    <w:rsid w:val="00135931"/>
    <w:rsid w:val="0014088F"/>
    <w:rsid w:val="00143F3C"/>
    <w:rsid w:val="00144AA9"/>
    <w:rsid w:val="00154749"/>
    <w:rsid w:val="0015481E"/>
    <w:rsid w:val="0016247F"/>
    <w:rsid w:val="00173C5B"/>
    <w:rsid w:val="00181947"/>
    <w:rsid w:val="001931BE"/>
    <w:rsid w:val="00195B10"/>
    <w:rsid w:val="001A1ABF"/>
    <w:rsid w:val="001A5D13"/>
    <w:rsid w:val="001A6613"/>
    <w:rsid w:val="001B66C4"/>
    <w:rsid w:val="001B690D"/>
    <w:rsid w:val="001B7C44"/>
    <w:rsid w:val="001C1354"/>
    <w:rsid w:val="001C350B"/>
    <w:rsid w:val="001C7FBA"/>
    <w:rsid w:val="001D0D4E"/>
    <w:rsid w:val="001E067A"/>
    <w:rsid w:val="001E1BEA"/>
    <w:rsid w:val="001E2830"/>
    <w:rsid w:val="001E381D"/>
    <w:rsid w:val="001E5467"/>
    <w:rsid w:val="001E5B31"/>
    <w:rsid w:val="001F31F3"/>
    <w:rsid w:val="00200096"/>
    <w:rsid w:val="002010B1"/>
    <w:rsid w:val="002045F8"/>
    <w:rsid w:val="00206046"/>
    <w:rsid w:val="0020663A"/>
    <w:rsid w:val="002074F7"/>
    <w:rsid w:val="00222DE5"/>
    <w:rsid w:val="00223B5B"/>
    <w:rsid w:val="00233A63"/>
    <w:rsid w:val="00240998"/>
    <w:rsid w:val="00242A43"/>
    <w:rsid w:val="00242F54"/>
    <w:rsid w:val="00257324"/>
    <w:rsid w:val="00261760"/>
    <w:rsid w:val="002816D0"/>
    <w:rsid w:val="002841FD"/>
    <w:rsid w:val="00285E73"/>
    <w:rsid w:val="00291A78"/>
    <w:rsid w:val="00295692"/>
    <w:rsid w:val="002A0E23"/>
    <w:rsid w:val="002A5170"/>
    <w:rsid w:val="002C0232"/>
    <w:rsid w:val="002C5970"/>
    <w:rsid w:val="002D2B32"/>
    <w:rsid w:val="002D69CF"/>
    <w:rsid w:val="002E662C"/>
    <w:rsid w:val="002E6882"/>
    <w:rsid w:val="00300940"/>
    <w:rsid w:val="00300B9F"/>
    <w:rsid w:val="0030648B"/>
    <w:rsid w:val="003161B8"/>
    <w:rsid w:val="00325C24"/>
    <w:rsid w:val="00327BC6"/>
    <w:rsid w:val="003309B1"/>
    <w:rsid w:val="00331AC0"/>
    <w:rsid w:val="003329BD"/>
    <w:rsid w:val="003337DB"/>
    <w:rsid w:val="00346B0C"/>
    <w:rsid w:val="00347A84"/>
    <w:rsid w:val="00353F1A"/>
    <w:rsid w:val="00366888"/>
    <w:rsid w:val="00373D38"/>
    <w:rsid w:val="00375F21"/>
    <w:rsid w:val="00380EF2"/>
    <w:rsid w:val="00382925"/>
    <w:rsid w:val="00383C54"/>
    <w:rsid w:val="003916E3"/>
    <w:rsid w:val="00392199"/>
    <w:rsid w:val="003944C2"/>
    <w:rsid w:val="003A0226"/>
    <w:rsid w:val="003A0B3C"/>
    <w:rsid w:val="003A15CB"/>
    <w:rsid w:val="003A17D5"/>
    <w:rsid w:val="003A6070"/>
    <w:rsid w:val="003B047E"/>
    <w:rsid w:val="003B1AA9"/>
    <w:rsid w:val="003B56BF"/>
    <w:rsid w:val="003E29B6"/>
    <w:rsid w:val="003E3361"/>
    <w:rsid w:val="003E55C4"/>
    <w:rsid w:val="003F1468"/>
    <w:rsid w:val="003F14BB"/>
    <w:rsid w:val="003F4050"/>
    <w:rsid w:val="00400429"/>
    <w:rsid w:val="00405393"/>
    <w:rsid w:val="00406957"/>
    <w:rsid w:val="0041165A"/>
    <w:rsid w:val="00421D17"/>
    <w:rsid w:val="0042682E"/>
    <w:rsid w:val="00434698"/>
    <w:rsid w:val="00435860"/>
    <w:rsid w:val="00436A64"/>
    <w:rsid w:val="00441415"/>
    <w:rsid w:val="0044272F"/>
    <w:rsid w:val="0044473B"/>
    <w:rsid w:val="00446285"/>
    <w:rsid w:val="00452B03"/>
    <w:rsid w:val="00473431"/>
    <w:rsid w:val="0047619E"/>
    <w:rsid w:val="00477A94"/>
    <w:rsid w:val="00492E33"/>
    <w:rsid w:val="004A12D5"/>
    <w:rsid w:val="004B3993"/>
    <w:rsid w:val="004C2E21"/>
    <w:rsid w:val="004D1CF8"/>
    <w:rsid w:val="004F2A41"/>
    <w:rsid w:val="004F5DCE"/>
    <w:rsid w:val="005173E8"/>
    <w:rsid w:val="005175DC"/>
    <w:rsid w:val="00523A30"/>
    <w:rsid w:val="0052462B"/>
    <w:rsid w:val="005248BA"/>
    <w:rsid w:val="00530203"/>
    <w:rsid w:val="00533ADE"/>
    <w:rsid w:val="005376F2"/>
    <w:rsid w:val="00541131"/>
    <w:rsid w:val="0054195C"/>
    <w:rsid w:val="00557256"/>
    <w:rsid w:val="00560D62"/>
    <w:rsid w:val="00561C0B"/>
    <w:rsid w:val="00564F27"/>
    <w:rsid w:val="005656E0"/>
    <w:rsid w:val="00567E21"/>
    <w:rsid w:val="0057058F"/>
    <w:rsid w:val="00576470"/>
    <w:rsid w:val="00594296"/>
    <w:rsid w:val="00597F42"/>
    <w:rsid w:val="005A12D2"/>
    <w:rsid w:val="005A452F"/>
    <w:rsid w:val="005A6D43"/>
    <w:rsid w:val="005B041C"/>
    <w:rsid w:val="005B0D34"/>
    <w:rsid w:val="005C12BB"/>
    <w:rsid w:val="005C2A40"/>
    <w:rsid w:val="005D0931"/>
    <w:rsid w:val="005D0D72"/>
    <w:rsid w:val="005D5245"/>
    <w:rsid w:val="005D7E09"/>
    <w:rsid w:val="005F0E6B"/>
    <w:rsid w:val="005F6B0A"/>
    <w:rsid w:val="00600B96"/>
    <w:rsid w:val="00604AF5"/>
    <w:rsid w:val="006119B3"/>
    <w:rsid w:val="00614058"/>
    <w:rsid w:val="006243A2"/>
    <w:rsid w:val="00624640"/>
    <w:rsid w:val="006266A8"/>
    <w:rsid w:val="0063507B"/>
    <w:rsid w:val="00641DB4"/>
    <w:rsid w:val="006426A1"/>
    <w:rsid w:val="00647416"/>
    <w:rsid w:val="00647446"/>
    <w:rsid w:val="00651464"/>
    <w:rsid w:val="00651ABE"/>
    <w:rsid w:val="00652E72"/>
    <w:rsid w:val="006538FE"/>
    <w:rsid w:val="006557AA"/>
    <w:rsid w:val="00656C9C"/>
    <w:rsid w:val="00660F0A"/>
    <w:rsid w:val="00671EE9"/>
    <w:rsid w:val="00673F61"/>
    <w:rsid w:val="00677E4C"/>
    <w:rsid w:val="006838A4"/>
    <w:rsid w:val="006841CB"/>
    <w:rsid w:val="006964E7"/>
    <w:rsid w:val="006A3C2E"/>
    <w:rsid w:val="006A7A50"/>
    <w:rsid w:val="006B0BC9"/>
    <w:rsid w:val="006B0FA0"/>
    <w:rsid w:val="006B3193"/>
    <w:rsid w:val="006B35C7"/>
    <w:rsid w:val="006B70A0"/>
    <w:rsid w:val="006C08C6"/>
    <w:rsid w:val="006D0E66"/>
    <w:rsid w:val="006E1D3C"/>
    <w:rsid w:val="006E2609"/>
    <w:rsid w:val="006E5E11"/>
    <w:rsid w:val="007073C2"/>
    <w:rsid w:val="00707EE7"/>
    <w:rsid w:val="007130B9"/>
    <w:rsid w:val="0071701E"/>
    <w:rsid w:val="007277A7"/>
    <w:rsid w:val="00733FD0"/>
    <w:rsid w:val="007341DB"/>
    <w:rsid w:val="007406B0"/>
    <w:rsid w:val="00741230"/>
    <w:rsid w:val="0075317B"/>
    <w:rsid w:val="00754712"/>
    <w:rsid w:val="00770D78"/>
    <w:rsid w:val="00772174"/>
    <w:rsid w:val="00781549"/>
    <w:rsid w:val="00790F06"/>
    <w:rsid w:val="00797201"/>
    <w:rsid w:val="007A4742"/>
    <w:rsid w:val="007A78AE"/>
    <w:rsid w:val="007B0BDE"/>
    <w:rsid w:val="007C4AAF"/>
    <w:rsid w:val="007C5EDF"/>
    <w:rsid w:val="007D2179"/>
    <w:rsid w:val="007D2ADE"/>
    <w:rsid w:val="007D3A19"/>
    <w:rsid w:val="007D5C59"/>
    <w:rsid w:val="007E08BD"/>
    <w:rsid w:val="007E758A"/>
    <w:rsid w:val="007F23B0"/>
    <w:rsid w:val="007F2807"/>
    <w:rsid w:val="007F2F1C"/>
    <w:rsid w:val="007F3AD4"/>
    <w:rsid w:val="00806870"/>
    <w:rsid w:val="00821C83"/>
    <w:rsid w:val="008550A9"/>
    <w:rsid w:val="00857BAF"/>
    <w:rsid w:val="008643DB"/>
    <w:rsid w:val="0086552E"/>
    <w:rsid w:val="0086687B"/>
    <w:rsid w:val="00883003"/>
    <w:rsid w:val="00884ED3"/>
    <w:rsid w:val="00887C27"/>
    <w:rsid w:val="0089318F"/>
    <w:rsid w:val="008A2822"/>
    <w:rsid w:val="008A2B0A"/>
    <w:rsid w:val="008B43AC"/>
    <w:rsid w:val="008B635D"/>
    <w:rsid w:val="008B74D4"/>
    <w:rsid w:val="008C6A12"/>
    <w:rsid w:val="008D6B0A"/>
    <w:rsid w:val="008D7340"/>
    <w:rsid w:val="008E0442"/>
    <w:rsid w:val="008E1AB5"/>
    <w:rsid w:val="008E36B8"/>
    <w:rsid w:val="008E3A4A"/>
    <w:rsid w:val="008E46D3"/>
    <w:rsid w:val="008E5867"/>
    <w:rsid w:val="008F0979"/>
    <w:rsid w:val="008F0EB8"/>
    <w:rsid w:val="008F407F"/>
    <w:rsid w:val="00911ACD"/>
    <w:rsid w:val="009208C6"/>
    <w:rsid w:val="009234BB"/>
    <w:rsid w:val="00927575"/>
    <w:rsid w:val="009312C5"/>
    <w:rsid w:val="00935484"/>
    <w:rsid w:val="00947B8E"/>
    <w:rsid w:val="00957762"/>
    <w:rsid w:val="00963FC5"/>
    <w:rsid w:val="00970D1D"/>
    <w:rsid w:val="00973501"/>
    <w:rsid w:val="00975EC3"/>
    <w:rsid w:val="00980290"/>
    <w:rsid w:val="00981F9A"/>
    <w:rsid w:val="0099414F"/>
    <w:rsid w:val="009A1AF9"/>
    <w:rsid w:val="009A73F6"/>
    <w:rsid w:val="009B497E"/>
    <w:rsid w:val="009B6437"/>
    <w:rsid w:val="009C39C5"/>
    <w:rsid w:val="009C5EBB"/>
    <w:rsid w:val="009D2CAF"/>
    <w:rsid w:val="009D5990"/>
    <w:rsid w:val="009E3239"/>
    <w:rsid w:val="009F44A8"/>
    <w:rsid w:val="00A00637"/>
    <w:rsid w:val="00A072D4"/>
    <w:rsid w:val="00A109E0"/>
    <w:rsid w:val="00A11AD3"/>
    <w:rsid w:val="00A143C6"/>
    <w:rsid w:val="00A177EC"/>
    <w:rsid w:val="00A20262"/>
    <w:rsid w:val="00A230C9"/>
    <w:rsid w:val="00A246EE"/>
    <w:rsid w:val="00A27029"/>
    <w:rsid w:val="00A32329"/>
    <w:rsid w:val="00A41A1E"/>
    <w:rsid w:val="00A52723"/>
    <w:rsid w:val="00A52F78"/>
    <w:rsid w:val="00A661DB"/>
    <w:rsid w:val="00A72A81"/>
    <w:rsid w:val="00A7384D"/>
    <w:rsid w:val="00A73E83"/>
    <w:rsid w:val="00A745E6"/>
    <w:rsid w:val="00A76E6E"/>
    <w:rsid w:val="00A84A60"/>
    <w:rsid w:val="00A85623"/>
    <w:rsid w:val="00A878C8"/>
    <w:rsid w:val="00A93368"/>
    <w:rsid w:val="00A971A1"/>
    <w:rsid w:val="00AA1660"/>
    <w:rsid w:val="00AA7350"/>
    <w:rsid w:val="00AA7A6F"/>
    <w:rsid w:val="00AB52A5"/>
    <w:rsid w:val="00AB54F2"/>
    <w:rsid w:val="00AB6449"/>
    <w:rsid w:val="00AB6EC3"/>
    <w:rsid w:val="00AB7112"/>
    <w:rsid w:val="00AB7877"/>
    <w:rsid w:val="00AC27F9"/>
    <w:rsid w:val="00AC52FF"/>
    <w:rsid w:val="00AD1D96"/>
    <w:rsid w:val="00AD2F5A"/>
    <w:rsid w:val="00AD3A8B"/>
    <w:rsid w:val="00AD7F58"/>
    <w:rsid w:val="00AE0F37"/>
    <w:rsid w:val="00AE2A94"/>
    <w:rsid w:val="00AE2E70"/>
    <w:rsid w:val="00AE4D77"/>
    <w:rsid w:val="00B0695E"/>
    <w:rsid w:val="00B06A49"/>
    <w:rsid w:val="00B14433"/>
    <w:rsid w:val="00B15CE7"/>
    <w:rsid w:val="00B177E3"/>
    <w:rsid w:val="00B20940"/>
    <w:rsid w:val="00B263ED"/>
    <w:rsid w:val="00B279CE"/>
    <w:rsid w:val="00B34D66"/>
    <w:rsid w:val="00B41CD0"/>
    <w:rsid w:val="00B43381"/>
    <w:rsid w:val="00B43518"/>
    <w:rsid w:val="00B452C3"/>
    <w:rsid w:val="00B6127A"/>
    <w:rsid w:val="00B80BF2"/>
    <w:rsid w:val="00B86732"/>
    <w:rsid w:val="00B9055C"/>
    <w:rsid w:val="00BA095F"/>
    <w:rsid w:val="00BA3C06"/>
    <w:rsid w:val="00BA59DC"/>
    <w:rsid w:val="00BB368F"/>
    <w:rsid w:val="00BB3E88"/>
    <w:rsid w:val="00BB7B62"/>
    <w:rsid w:val="00BB7FF1"/>
    <w:rsid w:val="00BC0E7B"/>
    <w:rsid w:val="00BC1396"/>
    <w:rsid w:val="00BC3B69"/>
    <w:rsid w:val="00BC74D7"/>
    <w:rsid w:val="00BD317D"/>
    <w:rsid w:val="00BD36AB"/>
    <w:rsid w:val="00BD7239"/>
    <w:rsid w:val="00BE3BE5"/>
    <w:rsid w:val="00BE739A"/>
    <w:rsid w:val="00BF1D54"/>
    <w:rsid w:val="00BF4A0D"/>
    <w:rsid w:val="00BF56B8"/>
    <w:rsid w:val="00BF5CC1"/>
    <w:rsid w:val="00C02838"/>
    <w:rsid w:val="00C03D97"/>
    <w:rsid w:val="00C04698"/>
    <w:rsid w:val="00C10F30"/>
    <w:rsid w:val="00C12158"/>
    <w:rsid w:val="00C137F6"/>
    <w:rsid w:val="00C15058"/>
    <w:rsid w:val="00C21995"/>
    <w:rsid w:val="00C4187E"/>
    <w:rsid w:val="00C435EC"/>
    <w:rsid w:val="00C54303"/>
    <w:rsid w:val="00C64031"/>
    <w:rsid w:val="00C81D4B"/>
    <w:rsid w:val="00C826C7"/>
    <w:rsid w:val="00C862AC"/>
    <w:rsid w:val="00C86620"/>
    <w:rsid w:val="00C90849"/>
    <w:rsid w:val="00C92020"/>
    <w:rsid w:val="00C9452F"/>
    <w:rsid w:val="00C94888"/>
    <w:rsid w:val="00CA1C64"/>
    <w:rsid w:val="00CA371E"/>
    <w:rsid w:val="00CB1447"/>
    <w:rsid w:val="00CB4BE8"/>
    <w:rsid w:val="00CC7A40"/>
    <w:rsid w:val="00CD0A80"/>
    <w:rsid w:val="00CE46A2"/>
    <w:rsid w:val="00CE5F4C"/>
    <w:rsid w:val="00CE75FF"/>
    <w:rsid w:val="00D00A34"/>
    <w:rsid w:val="00D10217"/>
    <w:rsid w:val="00D10659"/>
    <w:rsid w:val="00D260B4"/>
    <w:rsid w:val="00D264C1"/>
    <w:rsid w:val="00D30838"/>
    <w:rsid w:val="00D33374"/>
    <w:rsid w:val="00D425E6"/>
    <w:rsid w:val="00D4380E"/>
    <w:rsid w:val="00D474BC"/>
    <w:rsid w:val="00D47B75"/>
    <w:rsid w:val="00D54468"/>
    <w:rsid w:val="00D54CC0"/>
    <w:rsid w:val="00D57278"/>
    <w:rsid w:val="00D57485"/>
    <w:rsid w:val="00D71D07"/>
    <w:rsid w:val="00D844E4"/>
    <w:rsid w:val="00D85A80"/>
    <w:rsid w:val="00DA0FBC"/>
    <w:rsid w:val="00DB0650"/>
    <w:rsid w:val="00DB0D42"/>
    <w:rsid w:val="00DB3207"/>
    <w:rsid w:val="00DB3284"/>
    <w:rsid w:val="00DD5B4F"/>
    <w:rsid w:val="00DD75D4"/>
    <w:rsid w:val="00DD79CB"/>
    <w:rsid w:val="00DE3627"/>
    <w:rsid w:val="00DE4111"/>
    <w:rsid w:val="00DE5F27"/>
    <w:rsid w:val="00DE6CD4"/>
    <w:rsid w:val="00DF0778"/>
    <w:rsid w:val="00DF2FA8"/>
    <w:rsid w:val="00DF62D4"/>
    <w:rsid w:val="00E119DB"/>
    <w:rsid w:val="00E12D4E"/>
    <w:rsid w:val="00E20B5C"/>
    <w:rsid w:val="00E22180"/>
    <w:rsid w:val="00E23DF9"/>
    <w:rsid w:val="00E262C6"/>
    <w:rsid w:val="00E27E1A"/>
    <w:rsid w:val="00E31704"/>
    <w:rsid w:val="00E31D92"/>
    <w:rsid w:val="00E36187"/>
    <w:rsid w:val="00E363E6"/>
    <w:rsid w:val="00E42417"/>
    <w:rsid w:val="00E42BF4"/>
    <w:rsid w:val="00E443EB"/>
    <w:rsid w:val="00E56D71"/>
    <w:rsid w:val="00E6346A"/>
    <w:rsid w:val="00E637C5"/>
    <w:rsid w:val="00E7798C"/>
    <w:rsid w:val="00E82931"/>
    <w:rsid w:val="00E8343B"/>
    <w:rsid w:val="00E861AF"/>
    <w:rsid w:val="00E93E42"/>
    <w:rsid w:val="00EA58DF"/>
    <w:rsid w:val="00EA7794"/>
    <w:rsid w:val="00EB0CB2"/>
    <w:rsid w:val="00EB5362"/>
    <w:rsid w:val="00ED6DDD"/>
    <w:rsid w:val="00EE3775"/>
    <w:rsid w:val="00EE444E"/>
    <w:rsid w:val="00EE71AD"/>
    <w:rsid w:val="00EE7650"/>
    <w:rsid w:val="00EF5393"/>
    <w:rsid w:val="00F0398C"/>
    <w:rsid w:val="00F04CAE"/>
    <w:rsid w:val="00F05C57"/>
    <w:rsid w:val="00F17925"/>
    <w:rsid w:val="00F22709"/>
    <w:rsid w:val="00F312F0"/>
    <w:rsid w:val="00F47DA9"/>
    <w:rsid w:val="00F56143"/>
    <w:rsid w:val="00F60629"/>
    <w:rsid w:val="00F70EE2"/>
    <w:rsid w:val="00F7197D"/>
    <w:rsid w:val="00F753F3"/>
    <w:rsid w:val="00F76EF5"/>
    <w:rsid w:val="00F802E6"/>
    <w:rsid w:val="00F83E8F"/>
    <w:rsid w:val="00F8401B"/>
    <w:rsid w:val="00F87483"/>
    <w:rsid w:val="00F917D9"/>
    <w:rsid w:val="00F93F5C"/>
    <w:rsid w:val="00F96FE3"/>
    <w:rsid w:val="00F97D7F"/>
    <w:rsid w:val="00FA0F44"/>
    <w:rsid w:val="00FA3511"/>
    <w:rsid w:val="00FB20BD"/>
    <w:rsid w:val="00FB3FE0"/>
    <w:rsid w:val="00FB734E"/>
    <w:rsid w:val="00FB7EA2"/>
    <w:rsid w:val="00FC3FC0"/>
    <w:rsid w:val="00FC6690"/>
    <w:rsid w:val="00FD01F6"/>
    <w:rsid w:val="00FD3244"/>
    <w:rsid w:val="00FE1C99"/>
    <w:rsid w:val="00FE25E5"/>
    <w:rsid w:val="00FE2DDF"/>
    <w:rsid w:val="00FE35FD"/>
    <w:rsid w:val="00FF4B90"/>
    <w:rsid w:val="00FF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9EED3"/>
  <w15:docId w15:val="{6E376552-DC0F-4570-8E72-0DF6C137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42BF4"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93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931BE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6E5E11"/>
    <w:pPr>
      <w:ind w:left="720"/>
      <w:contextualSpacing/>
    </w:pPr>
  </w:style>
  <w:style w:type="paragraph" w:customStyle="1" w:styleId="Default">
    <w:name w:val="Default"/>
    <w:rsid w:val="000E3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173C5B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C12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2158"/>
  </w:style>
  <w:style w:type="paragraph" w:styleId="Subsol">
    <w:name w:val="footer"/>
    <w:basedOn w:val="Normal"/>
    <w:link w:val="SubsolCaracter"/>
    <w:uiPriority w:val="99"/>
    <w:unhideWhenUsed/>
    <w:rsid w:val="00C12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2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Ciprian</dc:creator>
  <cp:lastModifiedBy>kodokan_vip@yahoo.com</cp:lastModifiedBy>
  <cp:revision>8</cp:revision>
  <cp:lastPrinted>2025-04-04T08:48:00Z</cp:lastPrinted>
  <dcterms:created xsi:type="dcterms:W3CDTF">2025-06-10T17:29:00Z</dcterms:created>
  <dcterms:modified xsi:type="dcterms:W3CDTF">2025-08-21T07:55:00Z</dcterms:modified>
</cp:coreProperties>
</file>